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8"/>
        <w:gridCol w:w="480"/>
        <w:gridCol w:w="480"/>
        <w:gridCol w:w="5880"/>
        <w:gridCol w:w="499"/>
      </w:tblGrid>
      <w:tr w:rsidR="00EB7064" w:rsidRPr="00141B72">
        <w:trPr>
          <w:cantSplit/>
          <w:trHeight w:val="962"/>
          <w:tblHeader/>
        </w:trPr>
        <w:tc>
          <w:tcPr>
            <w:tcW w:w="7418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vAlign w:val="bottom"/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Was ist zu </w:t>
            </w:r>
            <w:r w:rsidR="00B5786A"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k</w:t>
            </w: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ontrollieren?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erfüllt</w:t>
            </w:r>
          </w:p>
        </w:tc>
        <w:tc>
          <w:tcPr>
            <w:tcW w:w="4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textDirection w:val="btLr"/>
            <w:vAlign w:val="center"/>
          </w:tcPr>
          <w:p w:rsidR="00EB7064" w:rsidRPr="00141B72" w:rsidRDefault="00B5786A" w:rsidP="00B5786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  <w:r w:rsidR="00EB7064"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icht</w:t>
            </w: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br/>
            </w:r>
            <w:r w:rsidR="00790BAF"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e</w:t>
            </w:r>
            <w:r w:rsidR="00EB7064"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rfüllt</w:t>
            </w:r>
          </w:p>
        </w:tc>
        <w:tc>
          <w:tcPr>
            <w:tcW w:w="5880" w:type="dxa"/>
            <w:tcBorders>
              <w:top w:val="nil"/>
              <w:bottom w:val="single" w:sz="2" w:space="0" w:color="auto"/>
            </w:tcBorders>
            <w:shd w:val="clear" w:color="auto" w:fill="E6E6E6"/>
            <w:noWrap/>
            <w:tcMar>
              <w:left w:w="113" w:type="dxa"/>
              <w:right w:w="113" w:type="dxa"/>
            </w:tcMar>
            <w:vAlign w:val="bottom"/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Bemerkungen / Massnahmen</w:t>
            </w:r>
            <w:bookmarkStart w:id="0" w:name="_GoBack"/>
            <w:bookmarkEnd w:id="0"/>
          </w:p>
        </w:tc>
        <w:tc>
          <w:tcPr>
            <w:tcW w:w="499" w:type="dxa"/>
            <w:tcBorders>
              <w:top w:val="nil"/>
              <w:bottom w:val="single" w:sz="2" w:space="0" w:color="auto"/>
            </w:tcBorders>
            <w:shd w:val="clear" w:color="auto" w:fill="E6E6E6"/>
            <w:tcMar>
              <w:left w:w="113" w:type="dxa"/>
              <w:right w:w="113" w:type="dxa"/>
            </w:tcMar>
            <w:textDirection w:val="btLr"/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ind w:left="113" w:right="113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sz w:val="20"/>
                <w:szCs w:val="20"/>
                <w:lang w:val="de-CH"/>
              </w:rPr>
              <w:t>erledigt</w:t>
            </w:r>
          </w:p>
        </w:tc>
      </w:tr>
      <w:tr w:rsidR="00E932F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932FB" w:rsidRPr="00141B72" w:rsidRDefault="00E932F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Organisatorische Brandverhütung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932FB" w:rsidRPr="00141B7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trHeight w:val="680"/>
        </w:trPr>
        <w:tc>
          <w:tcPr>
            <w:tcW w:w="7418" w:type="dxa"/>
            <w:tcBorders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10589F" w:rsidRPr="00141B72" w:rsidRDefault="00E932F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lang w:val="de-CH"/>
              </w:rPr>
              <w:t>Sind Alarmierungslisten (Alarmorganisation) mit Angaben über Notruf, Feue</w:t>
            </w:r>
            <w:r w:rsidRPr="00141B72">
              <w:rPr>
                <w:rFonts w:ascii="Arial" w:hAnsi="Arial" w:cs="Arial"/>
                <w:sz w:val="20"/>
                <w:lang w:val="de-CH"/>
              </w:rPr>
              <w:t>r</w:t>
            </w:r>
            <w:r w:rsidRPr="00141B72">
              <w:rPr>
                <w:rFonts w:ascii="Arial" w:hAnsi="Arial" w:cs="Arial"/>
                <w:sz w:val="20"/>
                <w:lang w:val="de-CH"/>
              </w:rPr>
              <w:t>wehr, Polizei, Rettungsdienst und Toxisches Zentrum Zürich vorhanden?</w:t>
            </w:r>
          </w:p>
          <w:p w:rsidR="00E932FB" w:rsidRPr="00141B72" w:rsidRDefault="00E932F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lang w:val="de-CH"/>
              </w:rPr>
              <w:t xml:space="preserve">Diese </w:t>
            </w:r>
            <w:r w:rsidR="00EC5180" w:rsidRPr="00141B72">
              <w:rPr>
                <w:rFonts w:ascii="Arial" w:hAnsi="Arial" w:cs="Arial"/>
                <w:sz w:val="20"/>
                <w:lang w:val="de-CH"/>
              </w:rPr>
              <w:t>sind</w:t>
            </w:r>
            <w:r w:rsidRPr="00141B72">
              <w:rPr>
                <w:rFonts w:ascii="Arial" w:hAnsi="Arial" w:cs="Arial"/>
                <w:sz w:val="20"/>
                <w:lang w:val="de-CH"/>
              </w:rPr>
              <w:t xml:space="preserve"> bei jedem Stellenwechsel zu instruieren.</w:t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932FB" w:rsidRPr="00141B7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trHeight w:val="680"/>
        </w:trPr>
        <w:tc>
          <w:tcPr>
            <w:tcW w:w="7418" w:type="dxa"/>
            <w:tcBorders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lang w:val="de-CH"/>
              </w:rPr>
              <w:t>Sind die Angaben auf den Notfalllisten aktuell?</w:t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bottom w:val="single" w:sz="2" w:space="0" w:color="auto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bottom w:val="single" w:sz="2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Sind Hinweise auf Notrufnummern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bei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Te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lefonapparaten, der </w:t>
            </w:r>
            <w:proofErr w:type="spellStart"/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Re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>c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eption</w:t>
            </w:r>
            <w:proofErr w:type="spellEnd"/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, dem Buffet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 xml:space="preserve"> usw.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an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gut sichtbaren Stellen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932FB" w:rsidRPr="00141B72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</w:tblPrEx>
        <w:trPr>
          <w:trHeight w:val="680"/>
        </w:trPr>
        <w:tc>
          <w:tcPr>
            <w:tcW w:w="7418" w:type="dxa"/>
            <w:tcBorders>
              <w:right w:val="nil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napToGrid w:val="0"/>
                <w:sz w:val="20"/>
                <w:lang w:val="de-CH"/>
              </w:rPr>
            </w:pPr>
            <w:r w:rsidRPr="00141B72">
              <w:rPr>
                <w:rFonts w:ascii="Arial" w:hAnsi="Arial" w:cs="Arial"/>
                <w:snapToGrid w:val="0"/>
                <w:sz w:val="20"/>
                <w:lang w:val="de-CH"/>
              </w:rPr>
              <w:t xml:space="preserve">Sind die notwendigen Melde- und Kommunikationseinrichtungen (z.B. Telefon, </w:t>
            </w:r>
            <w:r w:rsidR="009065AA">
              <w:rPr>
                <w:rFonts w:ascii="Arial" w:hAnsi="Arial" w:cs="Arial"/>
                <w:snapToGrid w:val="0"/>
                <w:sz w:val="20"/>
                <w:lang w:val="de-CH"/>
              </w:rPr>
              <w:t>Handy</w:t>
            </w:r>
            <w:r w:rsidRPr="00141B72">
              <w:rPr>
                <w:rFonts w:ascii="Arial" w:hAnsi="Arial" w:cs="Arial"/>
                <w:snapToGrid w:val="0"/>
                <w:sz w:val="20"/>
                <w:lang w:val="de-CH"/>
              </w:rPr>
              <w:t>, Funk, Pager) vorhanden?</w:t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left w:val="nil"/>
              <w:right w:val="nil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left w:val="nil"/>
              <w:right w:val="nil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F58E1" w:rsidRPr="00141B72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F58E1" w:rsidRPr="00141B72" w:rsidRDefault="007F58E1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Funktioniert die Lautsprechanlage für die Durchsage von Notfallmeldungen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(s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o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fern vorhanden)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Ist allen Betriebsangehörigen (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aller Nationalitäten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) entsprechend ihrer Funktion das Verhalten im Brandfall bekannt?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Wurden bei Nutzungsänderungen die Brandschutzmassnahmen angepasst?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Entsprechen die vorhandenen Brandschutz- und Situationspläne den aktuellen Verhältnissen?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932FB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Sind technische Räume (Heizung, Lüftung, </w:t>
            </w:r>
            <w:proofErr w:type="spellStart"/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Elektro</w:t>
            </w:r>
            <w:proofErr w:type="spellEnd"/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 xml:space="preserve"> usw.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) frei von brennbaren Materialien, leichtbrennbaren Flüssigkeiten und gefährlichen Stoffen?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932FB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932FB" w:rsidRPr="00141B72" w:rsidRDefault="00334CBB" w:rsidP="002D2BF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 xml:space="preserve">Ist ein </w:t>
            </w:r>
            <w:r w:rsidR="00E932F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Metallbehälter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mit Deckel </w:t>
            </w:r>
            <w:r w:rsidR="00E932FB" w:rsidRPr="00141B72">
              <w:rPr>
                <w:rFonts w:ascii="Arial" w:hAnsi="Arial" w:cs="Arial"/>
                <w:sz w:val="20"/>
                <w:szCs w:val="20"/>
                <w:lang w:val="de-CH"/>
              </w:rPr>
              <w:t>für das Entsorgen von Raucherwaren vorha</w:t>
            </w:r>
            <w:r w:rsidR="00E932FB" w:rsidRPr="00141B72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="00E932F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den? (Raucherabfälle niemals in den Papierkorb leeren </w:t>
            </w:r>
            <w:r w:rsidR="002D2BFB">
              <w:rPr>
                <w:rFonts w:ascii="Arial" w:hAnsi="Arial" w:cs="Arial"/>
                <w:sz w:val="20"/>
                <w:szCs w:val="20"/>
                <w:lang w:val="de-CH"/>
              </w:rPr>
              <w:t>bzw.</w:t>
            </w:r>
            <w:r w:rsidR="00E932F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mit brennbaren Materialien mischen!)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932FB" w:rsidRPr="00141B72" w:rsidRDefault="00E932FB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E6246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9065AA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Wird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bei</w:t>
            </w:r>
            <w:r w:rsidR="00FE6246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Rechauds anstelle von leichtbrennbarem Brennsprit Brennpaste eing</w:t>
            </w:r>
            <w:r w:rsidR="00FE6246" w:rsidRPr="00141B72">
              <w:rPr>
                <w:rFonts w:ascii="Arial" w:hAnsi="Arial" w:cs="Arial"/>
                <w:sz w:val="20"/>
                <w:szCs w:val="20"/>
                <w:lang w:val="de-CH"/>
              </w:rPr>
              <w:t>e</w:t>
            </w:r>
            <w:r w:rsidR="00FE6246" w:rsidRPr="00141B72">
              <w:rPr>
                <w:rFonts w:ascii="Arial" w:hAnsi="Arial" w:cs="Arial"/>
                <w:sz w:val="20"/>
                <w:szCs w:val="20"/>
                <w:lang w:val="de-CH"/>
              </w:rPr>
              <w:t>setzt?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E6246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C507EB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Nach dem Flambieren muss der Hahn der Gasflasche immer zugedreht sein. </w:t>
            </w:r>
            <w:r w:rsidR="00FE6246" w:rsidRPr="00141B72">
              <w:rPr>
                <w:rFonts w:ascii="Arial" w:hAnsi="Arial" w:cs="Arial"/>
                <w:sz w:val="20"/>
                <w:szCs w:val="20"/>
                <w:lang w:val="de-CH"/>
              </w:rPr>
              <w:t>Besitzen die fahrbaren Flambier-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Wagons</w:t>
            </w:r>
            <w:r w:rsidR="00FE6246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eine Zündsicherung (Notfallschalter)?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E6246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Wird für Spiel-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(Hochzeitsfeste)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und Reklameballons nicht brennbares Gas oder 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 xml:space="preserve">ein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Gasgemisch verwendet?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C6749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0589F" w:rsidRPr="00141B72" w:rsidRDefault="00FC674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Die Ventile der Gasflaschen sind langsam, </w:t>
            </w:r>
            <w:r w:rsidR="002D2BFB">
              <w:rPr>
                <w:rFonts w:ascii="Arial" w:hAnsi="Arial" w:cs="Arial"/>
                <w:sz w:val="20"/>
                <w:szCs w:val="20"/>
                <w:lang w:val="de-CH"/>
              </w:rPr>
              <w:t>gleichmässig</w:t>
            </w:r>
            <w:r w:rsidR="002D2BF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und vollständig zu öf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f</w:t>
            </w:r>
            <w:r w:rsidR="00790BAF" w:rsidRPr="00141B72">
              <w:rPr>
                <w:rFonts w:ascii="Arial" w:hAnsi="Arial" w:cs="Arial"/>
                <w:sz w:val="20"/>
                <w:szCs w:val="20"/>
                <w:lang w:val="de-CH"/>
              </w:rPr>
              <w:t>nen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. Bei Undichtheit und Brand sind die Flaschenventile sofort zu schliessen. Erhitzte Flaschen sind intensiv mit Wasser zu kühlen.</w:t>
            </w:r>
          </w:p>
          <w:p w:rsidR="00FC6749" w:rsidRPr="00141B72" w:rsidRDefault="00FC674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Wird das Personal über die Anwendung und Handhabung periodisch instruiert?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C6749" w:rsidRPr="00141B72" w:rsidRDefault="00CE25A7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C6749" w:rsidRPr="00141B72" w:rsidRDefault="00CE25A7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C6749" w:rsidRPr="00141B72" w:rsidRDefault="00FC6749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C6749" w:rsidRPr="00141B72" w:rsidRDefault="00CE25A7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Sind bei den Zugängen vor der Rauchverbotszone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geeignete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Aschenbecher vorhanden?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7F58E1" w:rsidRPr="00141B72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F58E1" w:rsidRPr="00141B72" w:rsidRDefault="007F58E1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die Elektroinstallationen optisch in einem guten Zustand?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7F58E1" w:rsidRPr="00141B72" w:rsidRDefault="007F58E1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E6246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2D2BF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Werden im Nassbereich</w:t>
            </w:r>
            <w:r w:rsidR="00EC5180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Bad, Duschen </w:t>
            </w:r>
            <w:r w:rsidR="005007AF">
              <w:rPr>
                <w:rFonts w:ascii="Arial" w:hAnsi="Arial" w:cs="Arial"/>
                <w:sz w:val="20"/>
                <w:szCs w:val="20"/>
                <w:lang w:val="de-CH"/>
              </w:rPr>
              <w:t>usw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.)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nur fachtechnisch ausgerüstete Elektrogräte und -maschinen verwendet?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FE6246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die vorhandenen Fehlerstromschutzschalter intakt?</w:t>
            </w:r>
          </w:p>
          <w:p w:rsidR="00334CBB" w:rsidRPr="00141B72" w:rsidRDefault="00334CB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Bei Reparaturen Fachmann beiziehen.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FE6246" w:rsidRPr="00141B72" w:rsidRDefault="00FE6246" w:rsidP="007E65F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Technikräume, Dachböden, Kellerräume, Vorrats- und Abstellräume gere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i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nigt und entrümpelt (Reduktion der Brandlast)?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B7064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EB7064" w:rsidRPr="00141B72" w:rsidRDefault="00EB7064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lastRenderedPageBreak/>
              <w:t>Brandabschnitte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B7064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B7064" w:rsidRPr="00141B72" w:rsidRDefault="00194D4D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Weisen</w:t>
            </w:r>
            <w:r w:rsidR="00EB7064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feuerwid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erstandsfähige Verkleidungen an Stützen und Trägern</w:t>
            </w:r>
            <w:r w:rsidR="00EB7064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Män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gel auf</w:t>
            </w:r>
            <w:r w:rsidR="00B70BC0" w:rsidRPr="00141B72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Sind Risse oder Abplatzungen sichtbar?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74C5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74C59" w:rsidRPr="00141B72" w:rsidRDefault="00E74C59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Brandschutztüren ohne sichtbare Mängel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>, s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chliessen 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 xml:space="preserve">sie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dicht und funkti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o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nieren einwandfrei?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74C59" w:rsidRPr="00141B72" w:rsidRDefault="00E74C5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74C59" w:rsidRPr="00141B72" w:rsidRDefault="00E74C5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74C59" w:rsidRPr="00141B72" w:rsidRDefault="00E74C5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74C59" w:rsidRPr="00141B72" w:rsidRDefault="00E74C5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B7064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EB7064" w:rsidRPr="00141B72" w:rsidRDefault="00EB7064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Brandfallgesteuerte Brandschutz</w:t>
            </w:r>
            <w:r w:rsidR="0045674E" w:rsidRPr="00141B72">
              <w:rPr>
                <w:rFonts w:ascii="Arial" w:hAnsi="Arial" w:cs="Arial"/>
                <w:sz w:val="20"/>
                <w:szCs w:val="20"/>
                <w:lang w:val="de-CH"/>
              </w:rPr>
              <w:t>abschlüsse (Türen und Tore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) sind auf ihre Fun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k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tionsweise zu testen.</w:t>
            </w:r>
            <w:r w:rsidR="00194D4D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Funktionieren</w:t>
            </w:r>
            <w:r w:rsidR="00194D4D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D54267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die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Brandabschlüsse</w:t>
            </w:r>
            <w:r w:rsidR="00D54267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im Notfall</w:t>
            </w:r>
            <w:r w:rsidR="00194D4D" w:rsidRPr="00141B72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EB7064" w:rsidRPr="00141B72" w:rsidRDefault="00EB7064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194D4D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94D4D" w:rsidRPr="00141B72" w:rsidRDefault="00334CB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Funktionieren</w:t>
            </w:r>
            <w:r w:rsidR="00194D4D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Schliessfolgeregelung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en</w:t>
            </w:r>
            <w:r w:rsidR="00194D4D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von Brandschutz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abschlüssen?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94D4D" w:rsidRPr="00141B72" w:rsidRDefault="00194D4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94D4D" w:rsidRPr="00141B72" w:rsidRDefault="00194D4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194D4D" w:rsidRPr="00141B72" w:rsidRDefault="00194D4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194D4D" w:rsidRPr="00141B72" w:rsidRDefault="00194D4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D3523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D35239" w:rsidRPr="00141B72" w:rsidRDefault="00D3523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Fluchtwege / Notausgang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35239" w:rsidRPr="00141B72" w:rsidRDefault="00D3523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35239" w:rsidRPr="00141B72" w:rsidRDefault="00D3523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D35239" w:rsidRPr="00141B72" w:rsidRDefault="00D3523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D35239" w:rsidRPr="00141B72" w:rsidRDefault="00D3523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Ist die Kennzeichnung der Fluchtwege und Notausgänge bis ins Freie lückenlos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vorhanden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und gut sichtbar?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Die Sicherheitsbeleuchtung muss bei Störung der allgemeinen Stromversorgung spätestens nach 15 Sekunden und während einer Betriebsdauer von 60 Minuten wirksam sein. 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>Wurde der Funktionstest 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Brandmeldeanlagen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E652B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die Handtaster für die Alarmanlage mit einer transparenten Abdeckung geschützt</w:t>
            </w:r>
            <w:r w:rsidR="00334CB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und unbeschädigt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CE25A7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Werden Einstellungen und Mutationen beim Bedienungstableau</w:t>
            </w:r>
            <w:r w:rsidR="00AE652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ausschliesslich nur durch den </w:t>
            </w:r>
            <w:proofErr w:type="spellStart"/>
            <w:r w:rsidR="00AE652B" w:rsidRPr="00141B72">
              <w:rPr>
                <w:rFonts w:ascii="Arial" w:hAnsi="Arial" w:cs="Arial"/>
                <w:sz w:val="20"/>
                <w:szCs w:val="20"/>
                <w:lang w:val="de-CH"/>
              </w:rPr>
              <w:t>SiBe</w:t>
            </w:r>
            <w:proofErr w:type="spellEnd"/>
            <w:r w:rsidR="00AE652B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durchgeführt?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CE25A7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CE25A7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CE25A7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Rauch- und Wärmeabzugsanlagen</w:t>
            </w:r>
            <w:r w:rsidR="00213251"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(RWA)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5674E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5674E" w:rsidRPr="00141B72" w:rsidRDefault="0045674E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die Rauch- und Wärmeabzugsanlagen im Treppenhaus betriebsbereit? Öffnet die Anlage durch die Betätigung des Handtasters?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Blitzschutzanlage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AE652B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visuelle Mängel an der Blitzschutzanlage (äusserer Blitzschutz) festzu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softHyphen/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stellen?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Aufzugsanlagen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5674E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5674E" w:rsidRPr="00141B72" w:rsidRDefault="0045674E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Ist der Notruf mittels Signalhorn hörbar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oder wird dieser elektronisch übermi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t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telt?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45674E" w:rsidRPr="00141B72" w:rsidRDefault="0045674E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Wärmetechnische 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Ist die Türe zum Heizraum geschlossen und weist keine Öffnungen (Lüftung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schlitze) oder sonstige Beschädigungen auf?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Heizräume &gt; 70 kW dürfen nicht für andere Zwecke verwendet werden. Werden keine brennbaren Materialien gelagert und keine andere Nutzungen toleriert?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Ist die Frischluftzufuhr direkt vom Freien oder über einen Kanal EI 30 (keine </w:t>
            </w:r>
            <w:proofErr w:type="spellStart"/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Flexschläuche</w:t>
            </w:r>
            <w:proofErr w:type="spellEnd"/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) sichergestellt?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AE652B" w:rsidRPr="00141B72">
        <w:tblPrEx>
          <w:tblBorders>
            <w:bottom w:val="double" w:sz="2" w:space="0" w:color="auto"/>
            <w:insideH w:val="single" w:sz="2" w:space="0" w:color="auto"/>
          </w:tblBorders>
          <w:tblCellMar>
            <w:left w:w="28" w:type="dxa"/>
            <w:right w:w="28" w:type="dxa"/>
          </w:tblCellMar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>Werden die Sicherheitsvorschriften für mobile Feuerungsaggregate (Lufterhitzer, Dampfstrahlreiniger und dergleichen) berücksichtigt?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AE652B" w:rsidRPr="00141B72" w:rsidRDefault="00AE652B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Lüftungsanlagen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Filter, Lüftungskanäle und Aggregate in einwandfreie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Zustand?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Werden die Filter</w:t>
            </w:r>
            <w:r w:rsidR="00831AAD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in den Lüftungsanlagen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periodisch</w:t>
            </w:r>
            <w:r w:rsidR="00CE25A7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gereinigt und/oder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ersetzt?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CE25A7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CE25A7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CE25A7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9065AA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Weisen die Verkleidungen </w:t>
            </w:r>
            <w:r w:rsidR="00CE25A7" w:rsidRPr="00141B72">
              <w:rPr>
                <w:rFonts w:ascii="Arial" w:hAnsi="Arial" w:cs="Arial"/>
                <w:sz w:val="20"/>
                <w:szCs w:val="20"/>
                <w:lang w:val="de-CH"/>
              </w:rPr>
              <w:t>(Wärmedämmung, Schutznetze</w:t>
            </w:r>
            <w:r w:rsidR="009065AA">
              <w:rPr>
                <w:rFonts w:ascii="Arial" w:hAnsi="Arial" w:cs="Arial"/>
                <w:sz w:val="20"/>
                <w:szCs w:val="20"/>
                <w:lang w:val="de-CH"/>
              </w:rPr>
              <w:t xml:space="preserve"> usw</w:t>
            </w:r>
            <w:r w:rsidR="00CE25A7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.)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sichtbare Mä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n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gel auf und sind deren Wand- und Geräteanschlüsse</w:t>
            </w:r>
            <w:r w:rsidR="00CE25A7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 dicht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CE25A7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CE25A7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CE25A7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A22C91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Sind die L</w:t>
            </w:r>
            <w:r w:rsidR="00CE25A7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üftungsanlagen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von brennbarem Material (Papier, Karton, Kunststoff usw.) freigehalten?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Ist das Lüftungsaggregat (Gesamtluftmenge von mehr als 12'000 m3/h) in einem separaten Brandabschnitte aufgestellt</w:t>
            </w:r>
            <w:r w:rsidR="00CE25A7" w:rsidRPr="00141B72"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6B019D" w:rsidRPr="00141B72">
        <w:tblPrEx>
          <w:tblBorders>
            <w:bottom w:val="none" w:sz="0" w:space="0" w:color="auto"/>
          </w:tblBorders>
        </w:tblPrEx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B019D" w:rsidRPr="00141B72" w:rsidRDefault="006B019D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Sind Küchenabluft-Austritte unmittelbar unterhalb von brennbaren Oberflächen (Holzverkleidungen, usw.) installiert, so müssen diese entsprechend verkleidet werden. Ist der </w:t>
            </w:r>
            <w:r w:rsidR="00790BAF" w:rsidRPr="00141B72">
              <w:rPr>
                <w:rFonts w:ascii="Arial" w:hAnsi="Arial" w:cs="Arial"/>
                <w:sz w:val="20"/>
                <w:szCs w:val="20"/>
                <w:lang w:val="de-CH"/>
              </w:rPr>
              <w:t xml:space="preserve">geforderte </w: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t>Zustand gewährleistet?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B019D" w:rsidRPr="00141B72" w:rsidRDefault="006B019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B019D" w:rsidRPr="00141B72" w:rsidRDefault="006B019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</w:tcBorders>
            <w:noWrap/>
            <w:tcMar>
              <w:left w:w="113" w:type="dxa"/>
              <w:right w:w="113" w:type="dxa"/>
            </w:tcMar>
          </w:tcPr>
          <w:p w:rsidR="006B019D" w:rsidRPr="00141B72" w:rsidRDefault="006B019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9" w:type="dxa"/>
            <w:tcBorders>
              <w:top w:val="single" w:sz="2" w:space="0" w:color="auto"/>
              <w:bottom w:val="single" w:sz="2" w:space="0" w:color="auto"/>
            </w:tcBorders>
            <w:tcMar>
              <w:left w:w="113" w:type="dxa"/>
              <w:right w:w="113" w:type="dxa"/>
            </w:tcMar>
          </w:tcPr>
          <w:p w:rsidR="006B019D" w:rsidRPr="00141B72" w:rsidRDefault="006B019D" w:rsidP="0010550B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FORMCHECKBOX </w:instrText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41B72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B023A9" w:rsidRPr="00141B72">
        <w:trPr>
          <w:trHeight w:val="680"/>
        </w:trPr>
        <w:tc>
          <w:tcPr>
            <w:tcW w:w="7418" w:type="dxa"/>
            <w:tcBorders>
              <w:top w:val="single" w:sz="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10589F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Kontrolle durchgeführt am:</w:t>
            </w:r>
          </w:p>
        </w:tc>
        <w:tc>
          <w:tcPr>
            <w:tcW w:w="4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4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5880" w:type="dxa"/>
            <w:tcBorders>
              <w:top w:val="single" w:sz="2" w:space="0" w:color="auto"/>
              <w:bottom w:val="double" w:sz="4" w:space="0" w:color="auto"/>
            </w:tcBorders>
            <w:noWrap/>
            <w:tcMar>
              <w:left w:w="113" w:type="dxa"/>
              <w:right w:w="113" w:type="dxa"/>
            </w:tcMar>
            <w:vAlign w:val="bottom"/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141B72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Name und Visum:</w:t>
            </w:r>
          </w:p>
        </w:tc>
        <w:tc>
          <w:tcPr>
            <w:tcW w:w="499" w:type="dxa"/>
            <w:tcBorders>
              <w:top w:val="single" w:sz="2" w:space="0" w:color="auto"/>
              <w:bottom w:val="double" w:sz="4" w:space="0" w:color="auto"/>
            </w:tcBorders>
            <w:tcMar>
              <w:left w:w="113" w:type="dxa"/>
              <w:right w:w="113" w:type="dxa"/>
            </w:tcMar>
          </w:tcPr>
          <w:p w:rsidR="00B023A9" w:rsidRPr="00141B72" w:rsidRDefault="00B023A9" w:rsidP="007462D0">
            <w:pPr>
              <w:tabs>
                <w:tab w:val="left" w:pos="360"/>
                <w:tab w:val="left" w:pos="7080"/>
                <w:tab w:val="left" w:pos="7680"/>
                <w:tab w:val="left" w:pos="90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83318" w:rsidRPr="00141B72" w:rsidRDefault="00A83318" w:rsidP="00F37178">
      <w:pPr>
        <w:rPr>
          <w:rFonts w:ascii="Arial" w:hAnsi="Arial" w:cs="Arial"/>
          <w:sz w:val="22"/>
          <w:szCs w:val="22"/>
          <w:lang w:val="de-CH"/>
        </w:rPr>
      </w:pPr>
    </w:p>
    <w:sectPr w:rsidR="00A83318" w:rsidRPr="00141B72" w:rsidSect="002122FF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AA" w:rsidRDefault="009065AA">
      <w:r>
        <w:separator/>
      </w:r>
    </w:p>
  </w:endnote>
  <w:endnote w:type="continuationSeparator" w:id="0">
    <w:p w:rsidR="009065AA" w:rsidRDefault="0090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AA" w:rsidRDefault="009065AA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9065AA" w:rsidRDefault="009065AA" w:rsidP="00894968">
    <w:pPr>
      <w:pStyle w:val="Fuzeile"/>
      <w:rPr>
        <w:rFonts w:ascii="Arial" w:hAnsi="Arial" w:cs="Arial"/>
        <w:color w:val="808080"/>
        <w:sz w:val="16"/>
        <w:szCs w:val="16"/>
      </w:rPr>
    </w:pPr>
  </w:p>
  <w:p w:rsidR="009065AA" w:rsidRDefault="002E3C28" w:rsidP="00894968">
    <w:pPr>
      <w:pStyle w:val="Fuzeile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16882F34" wp14:editId="0187A261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65AA" w:rsidRPr="00894968" w:rsidRDefault="009065AA" w:rsidP="00894968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AA" w:rsidRDefault="009065AA">
    <w:pPr>
      <w:pStyle w:val="Fuzeile"/>
      <w:rPr>
        <w:rFonts w:ascii="Arial" w:hAnsi="Arial" w:cs="Arial"/>
        <w:color w:val="808080"/>
        <w:sz w:val="16"/>
        <w:szCs w:val="16"/>
      </w:rPr>
    </w:pPr>
  </w:p>
  <w:p w:rsidR="009065AA" w:rsidRDefault="009065AA">
    <w:pPr>
      <w:pStyle w:val="Fuzeile"/>
      <w:rPr>
        <w:rFonts w:ascii="Arial" w:hAnsi="Arial" w:cs="Arial"/>
        <w:color w:val="808080"/>
        <w:sz w:val="16"/>
        <w:szCs w:val="16"/>
      </w:rPr>
    </w:pPr>
  </w:p>
  <w:p w:rsidR="009065AA" w:rsidRDefault="009065AA">
    <w:pPr>
      <w:pStyle w:val="Fuzeile"/>
      <w:rPr>
        <w:rFonts w:ascii="Arial" w:hAnsi="Arial" w:cs="Arial"/>
        <w:color w:val="808080"/>
        <w:sz w:val="16"/>
        <w:szCs w:val="16"/>
      </w:rPr>
    </w:pPr>
  </w:p>
  <w:p w:rsidR="009065AA" w:rsidRPr="00E80961" w:rsidRDefault="009065AA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AA" w:rsidRDefault="009065AA">
      <w:r>
        <w:separator/>
      </w:r>
    </w:p>
  </w:footnote>
  <w:footnote w:type="continuationSeparator" w:id="0">
    <w:p w:rsidR="009065AA" w:rsidRDefault="0090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9065AA" w:rsidTr="002E3C28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9065AA" w:rsidRDefault="009065AA" w:rsidP="00766E3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</w:p>
      </w:tc>
    </w:tr>
    <w:tr w:rsidR="009065AA" w:rsidTr="002E3C28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9065AA" w:rsidRDefault="009065AA" w:rsidP="00766E3A">
          <w:pPr>
            <w:pStyle w:val="Kopfzeile"/>
            <w:rPr>
              <w:sz w:val="10"/>
              <w:szCs w:val="10"/>
            </w:rPr>
          </w:pPr>
        </w:p>
      </w:tc>
    </w:tr>
    <w:tr w:rsidR="009065AA" w:rsidRPr="00A74A04" w:rsidTr="002E3C28">
      <w:tc>
        <w:tcPr>
          <w:tcW w:w="12480" w:type="dxa"/>
          <w:gridSpan w:val="2"/>
        </w:tcPr>
        <w:p w:rsidR="009065AA" w:rsidRDefault="009065AA" w:rsidP="00766E3A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halbjährlich</w:t>
          </w:r>
        </w:p>
      </w:tc>
      <w:tc>
        <w:tcPr>
          <w:tcW w:w="2280" w:type="dxa"/>
        </w:tcPr>
        <w:p w:rsidR="009065AA" w:rsidRPr="00F44771" w:rsidRDefault="009065AA" w:rsidP="00766E3A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E3C28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2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E3C28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9065AA" w:rsidRPr="00A74A04" w:rsidRDefault="009065AA" w:rsidP="00766E3A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9065AA" w:rsidRPr="00894968" w:rsidRDefault="009065AA" w:rsidP="00894968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AA" w:rsidRDefault="002E3C28">
    <w:pPr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CF4A2FB" wp14:editId="601D63C1">
          <wp:simplePos x="0" y="0"/>
          <wp:positionH relativeFrom="rightMargin">
            <wp:posOffset>-1692275</wp:posOffset>
          </wp:positionH>
          <wp:positionV relativeFrom="topMargin">
            <wp:posOffset>6912610</wp:posOffset>
          </wp:positionV>
          <wp:extent cx="1987200" cy="414000"/>
          <wp:effectExtent l="0" t="0" r="0" b="5715"/>
          <wp:wrapTight wrapText="bothSides">
            <wp:wrapPolygon edited="0">
              <wp:start x="0" y="0"/>
              <wp:lineTo x="0" y="20903"/>
              <wp:lineTo x="21331" y="20903"/>
              <wp:lineTo x="2133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VB_Mutter_RGB_pos_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65AA" w:rsidRDefault="009065AA">
    <w:pPr>
      <w:rPr>
        <w:rFonts w:ascii="Arial" w:hAnsi="Arial" w:cs="Arial"/>
      </w:rPr>
    </w:pPr>
  </w:p>
  <w:tbl>
    <w:tblPr>
      <w:tblW w:w="14996" w:type="dxa"/>
      <w:tblInd w:w="-12" w:type="dxa"/>
      <w:shd w:val="clear" w:color="auto" w:fill="DC002E"/>
      <w:tblLook w:val="01E0" w:firstRow="1" w:lastRow="1" w:firstColumn="1" w:lastColumn="1" w:noHBand="0" w:noVBand="0"/>
    </w:tblPr>
    <w:tblGrid>
      <w:gridCol w:w="120"/>
      <w:gridCol w:w="12360"/>
      <w:gridCol w:w="2280"/>
      <w:gridCol w:w="236"/>
    </w:tblGrid>
    <w:tr w:rsidR="009065AA" w:rsidTr="002E3C28">
      <w:trPr>
        <w:gridAfter w:val="1"/>
        <w:wAfter w:w="236" w:type="dxa"/>
        <w:trHeight w:val="344"/>
      </w:trPr>
      <w:tc>
        <w:tcPr>
          <w:tcW w:w="14760" w:type="dxa"/>
          <w:gridSpan w:val="3"/>
          <w:noWrap/>
          <w:vAlign w:val="bottom"/>
        </w:tcPr>
        <w:p w:rsidR="009065AA" w:rsidRDefault="009065AA">
          <w:pPr>
            <w:pStyle w:val="Kopfzeile"/>
            <w:spacing w:after="100" w:afterAutospacing="1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>
            <w:rPr>
              <w:rFonts w:ascii="Arial" w:hAnsi="Arial" w:cs="Arial"/>
              <w:b/>
              <w:sz w:val="32"/>
              <w:szCs w:val="32"/>
            </w:rPr>
            <w:t>SiBe</w:t>
          </w:r>
          <w:proofErr w:type="spellEnd"/>
          <w:r>
            <w:rPr>
              <w:rFonts w:ascii="Arial" w:hAnsi="Arial" w:cs="Arial"/>
              <w:b/>
              <w:sz w:val="32"/>
              <w:szCs w:val="32"/>
            </w:rPr>
            <w:t xml:space="preserve"> | Checkliste</w:t>
          </w:r>
        </w:p>
      </w:tc>
    </w:tr>
    <w:tr w:rsidR="009065AA" w:rsidTr="002E3C28">
      <w:trPr>
        <w:gridBefore w:val="1"/>
        <w:gridAfter w:val="1"/>
        <w:wBefore w:w="120" w:type="dxa"/>
        <w:wAfter w:w="236" w:type="dxa"/>
      </w:trPr>
      <w:tc>
        <w:tcPr>
          <w:tcW w:w="14640" w:type="dxa"/>
          <w:gridSpan w:val="2"/>
          <w:shd w:val="clear" w:color="auto" w:fill="DC002E"/>
        </w:tcPr>
        <w:p w:rsidR="009065AA" w:rsidRDefault="009065AA">
          <w:pPr>
            <w:pStyle w:val="Kopfzeile"/>
            <w:rPr>
              <w:sz w:val="10"/>
              <w:szCs w:val="10"/>
            </w:rPr>
          </w:pPr>
        </w:p>
      </w:tc>
    </w:tr>
    <w:tr w:rsidR="009065AA" w:rsidTr="002E3C28">
      <w:tc>
        <w:tcPr>
          <w:tcW w:w="12480" w:type="dxa"/>
          <w:gridSpan w:val="2"/>
        </w:tcPr>
        <w:p w:rsidR="009065AA" w:rsidRDefault="009065AA" w:rsidP="00947880">
          <w:pPr>
            <w:pStyle w:val="Kopfzeile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Halbjährlich</w:t>
          </w:r>
        </w:p>
      </w:tc>
      <w:tc>
        <w:tcPr>
          <w:tcW w:w="2280" w:type="dxa"/>
        </w:tcPr>
        <w:p w:rsidR="009065AA" w:rsidRPr="00F44771" w:rsidRDefault="009065AA" w:rsidP="00F44771">
          <w:pPr>
            <w:pStyle w:val="Kopfzeile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Seite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E3C28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t xml:space="preserve"> von 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2E3C28">
            <w:rPr>
              <w:rStyle w:val="Seitenzahl"/>
              <w:rFonts w:ascii="Arial" w:hAnsi="Arial" w:cs="Arial"/>
              <w:noProof/>
              <w:color w:val="808080"/>
              <w:sz w:val="16"/>
              <w:szCs w:val="16"/>
            </w:rPr>
            <w:t>5</w:t>
          </w:r>
          <w:r w:rsidRPr="00E80961">
            <w:rPr>
              <w:rStyle w:val="Seitenzahl"/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236" w:type="dxa"/>
          <w:vAlign w:val="bottom"/>
        </w:tcPr>
        <w:p w:rsidR="009065AA" w:rsidRPr="00A74A04" w:rsidRDefault="009065AA" w:rsidP="00CD332E">
          <w:pPr>
            <w:pStyle w:val="Kopfzeile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</w:p>
      </w:tc>
    </w:tr>
  </w:tbl>
  <w:p w:rsidR="009065AA" w:rsidRPr="008763A9" w:rsidRDefault="009065AA" w:rsidP="00B965B6">
    <w:pPr>
      <w:pStyle w:val="Kopfzeile"/>
      <w:spacing w:before="360" w:after="60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5A4F"/>
    <w:multiLevelType w:val="hybridMultilevel"/>
    <w:tmpl w:val="82D6BA72"/>
    <w:lvl w:ilvl="0" w:tplc="5C7C7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BC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0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6803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CEBD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307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60F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D612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0A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F4C29"/>
    <w:multiLevelType w:val="hybridMultilevel"/>
    <w:tmpl w:val="95681EA0"/>
    <w:lvl w:ilvl="0" w:tplc="03485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956FF"/>
    <w:multiLevelType w:val="hybridMultilevel"/>
    <w:tmpl w:val="8042F43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7F06384"/>
    <w:multiLevelType w:val="hybridMultilevel"/>
    <w:tmpl w:val="FA040234"/>
    <w:lvl w:ilvl="0" w:tplc="EE5CC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6EF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A6A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C57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C95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24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46B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0F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FEC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F0DA0"/>
    <w:multiLevelType w:val="hybridMultilevel"/>
    <w:tmpl w:val="3710F266"/>
    <w:lvl w:ilvl="0" w:tplc="1AC6A7DC">
      <w:start w:val="6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A6F26C3"/>
    <w:multiLevelType w:val="hybridMultilevel"/>
    <w:tmpl w:val="A7C832E2"/>
    <w:lvl w:ilvl="0" w:tplc="92BC9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B273DE"/>
    <w:multiLevelType w:val="singleLevel"/>
    <w:tmpl w:val="CC6843B4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7">
    <w:nsid w:val="4E17090C"/>
    <w:multiLevelType w:val="hybridMultilevel"/>
    <w:tmpl w:val="6AFA5FE8"/>
    <w:lvl w:ilvl="0" w:tplc="A766A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A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A2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369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58C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38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309B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844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DC4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03F7B"/>
    <w:multiLevelType w:val="hybridMultilevel"/>
    <w:tmpl w:val="37D2C79E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7013A"/>
    <w:multiLevelType w:val="hybridMultilevel"/>
    <w:tmpl w:val="98DCAE8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210139"/>
    <w:multiLevelType w:val="hybridMultilevel"/>
    <w:tmpl w:val="BC9E6E2A"/>
    <w:lvl w:ilvl="0" w:tplc="C48E0B44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9E036C"/>
    <w:multiLevelType w:val="hybridMultilevel"/>
    <w:tmpl w:val="CDF83DD6"/>
    <w:lvl w:ilvl="0" w:tplc="BC465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187A27"/>
    <w:multiLevelType w:val="hybridMultilevel"/>
    <w:tmpl w:val="05C6D550"/>
    <w:lvl w:ilvl="0" w:tplc="F0B8755A">
      <w:numFmt w:val="bullet"/>
      <w:lvlText w:val="ι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BD4AF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>
    <w:nsid w:val="6BBC56D0"/>
    <w:multiLevelType w:val="hybridMultilevel"/>
    <w:tmpl w:val="5754AF22"/>
    <w:lvl w:ilvl="0" w:tplc="13CA78B4"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DC002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35E7B"/>
    <w:multiLevelType w:val="hybridMultilevel"/>
    <w:tmpl w:val="894CB706"/>
    <w:lvl w:ilvl="0" w:tplc="775A3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7B7308"/>
    <w:multiLevelType w:val="hybridMultilevel"/>
    <w:tmpl w:val="83A2658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877D72"/>
    <w:multiLevelType w:val="hybridMultilevel"/>
    <w:tmpl w:val="85768744"/>
    <w:lvl w:ilvl="0" w:tplc="DAE29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F6F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2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2C4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262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DA5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F817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96D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05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047AA"/>
    <w:multiLevelType w:val="hybridMultilevel"/>
    <w:tmpl w:val="363045F8"/>
    <w:lvl w:ilvl="0" w:tplc="96360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F675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2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36E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DEF3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56C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3E9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16F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32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61F79"/>
    <w:multiLevelType w:val="hybridMultilevel"/>
    <w:tmpl w:val="5E7E8ABA"/>
    <w:lvl w:ilvl="0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>
      <o:colormru v:ext="edit" colors="#dc00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02"/>
    <w:rsid w:val="000221F3"/>
    <w:rsid w:val="00036051"/>
    <w:rsid w:val="0007694F"/>
    <w:rsid w:val="000C38A5"/>
    <w:rsid w:val="000D53FE"/>
    <w:rsid w:val="0010550B"/>
    <w:rsid w:val="0010589F"/>
    <w:rsid w:val="00107665"/>
    <w:rsid w:val="00141B72"/>
    <w:rsid w:val="0016238A"/>
    <w:rsid w:val="0017207E"/>
    <w:rsid w:val="00194D4D"/>
    <w:rsid w:val="001B68DA"/>
    <w:rsid w:val="001C5463"/>
    <w:rsid w:val="002122FF"/>
    <w:rsid w:val="00213251"/>
    <w:rsid w:val="0025623B"/>
    <w:rsid w:val="002C20F7"/>
    <w:rsid w:val="002D2BFB"/>
    <w:rsid w:val="002E3037"/>
    <w:rsid w:val="002E3C28"/>
    <w:rsid w:val="00334CBB"/>
    <w:rsid w:val="00390A08"/>
    <w:rsid w:val="003B0CF9"/>
    <w:rsid w:val="003C5ACC"/>
    <w:rsid w:val="004271E7"/>
    <w:rsid w:val="00431FA5"/>
    <w:rsid w:val="004527B7"/>
    <w:rsid w:val="0045674E"/>
    <w:rsid w:val="00476FA6"/>
    <w:rsid w:val="00495182"/>
    <w:rsid w:val="005007AF"/>
    <w:rsid w:val="00500A06"/>
    <w:rsid w:val="0050151E"/>
    <w:rsid w:val="00517766"/>
    <w:rsid w:val="005A4671"/>
    <w:rsid w:val="005C5828"/>
    <w:rsid w:val="005D1074"/>
    <w:rsid w:val="005E04AD"/>
    <w:rsid w:val="005F4728"/>
    <w:rsid w:val="00600731"/>
    <w:rsid w:val="006A3032"/>
    <w:rsid w:val="006B019D"/>
    <w:rsid w:val="006F313A"/>
    <w:rsid w:val="006F520F"/>
    <w:rsid w:val="00730573"/>
    <w:rsid w:val="007462D0"/>
    <w:rsid w:val="00754101"/>
    <w:rsid w:val="00766E3A"/>
    <w:rsid w:val="00790BAF"/>
    <w:rsid w:val="007E4A7C"/>
    <w:rsid w:val="007E65F0"/>
    <w:rsid w:val="007F58E1"/>
    <w:rsid w:val="007F736A"/>
    <w:rsid w:val="00805481"/>
    <w:rsid w:val="00811447"/>
    <w:rsid w:val="00826B90"/>
    <w:rsid w:val="00827E69"/>
    <w:rsid w:val="00831AAD"/>
    <w:rsid w:val="00863AF0"/>
    <w:rsid w:val="008763A9"/>
    <w:rsid w:val="00894968"/>
    <w:rsid w:val="009065AA"/>
    <w:rsid w:val="009259EF"/>
    <w:rsid w:val="0093441C"/>
    <w:rsid w:val="00947880"/>
    <w:rsid w:val="00953447"/>
    <w:rsid w:val="0096150D"/>
    <w:rsid w:val="009A68DE"/>
    <w:rsid w:val="00A049C0"/>
    <w:rsid w:val="00A16964"/>
    <w:rsid w:val="00A22C91"/>
    <w:rsid w:val="00A574D5"/>
    <w:rsid w:val="00A651C4"/>
    <w:rsid w:val="00A74A04"/>
    <w:rsid w:val="00A83318"/>
    <w:rsid w:val="00A92FD8"/>
    <w:rsid w:val="00AE652B"/>
    <w:rsid w:val="00B023A9"/>
    <w:rsid w:val="00B429B9"/>
    <w:rsid w:val="00B44A1B"/>
    <w:rsid w:val="00B56DC1"/>
    <w:rsid w:val="00B5786A"/>
    <w:rsid w:val="00B70BC0"/>
    <w:rsid w:val="00B85277"/>
    <w:rsid w:val="00B965B6"/>
    <w:rsid w:val="00BC77C3"/>
    <w:rsid w:val="00C039EB"/>
    <w:rsid w:val="00C44B22"/>
    <w:rsid w:val="00C507EB"/>
    <w:rsid w:val="00C758DE"/>
    <w:rsid w:val="00C918FC"/>
    <w:rsid w:val="00CA0BBB"/>
    <w:rsid w:val="00CB5EB7"/>
    <w:rsid w:val="00CD332E"/>
    <w:rsid w:val="00CE25A7"/>
    <w:rsid w:val="00CE7FE7"/>
    <w:rsid w:val="00CF6B47"/>
    <w:rsid w:val="00D35239"/>
    <w:rsid w:val="00D37E01"/>
    <w:rsid w:val="00D54267"/>
    <w:rsid w:val="00DF2873"/>
    <w:rsid w:val="00E07B02"/>
    <w:rsid w:val="00E110F6"/>
    <w:rsid w:val="00E17AC3"/>
    <w:rsid w:val="00E24DA0"/>
    <w:rsid w:val="00E368A8"/>
    <w:rsid w:val="00E74C59"/>
    <w:rsid w:val="00E80961"/>
    <w:rsid w:val="00E8769A"/>
    <w:rsid w:val="00E927F8"/>
    <w:rsid w:val="00E932FB"/>
    <w:rsid w:val="00EB09C5"/>
    <w:rsid w:val="00EB7064"/>
    <w:rsid w:val="00EC5180"/>
    <w:rsid w:val="00ED58FB"/>
    <w:rsid w:val="00ED6568"/>
    <w:rsid w:val="00F02325"/>
    <w:rsid w:val="00F37178"/>
    <w:rsid w:val="00F44771"/>
    <w:rsid w:val="00F572A2"/>
    <w:rsid w:val="00F668F1"/>
    <w:rsid w:val="00F94514"/>
    <w:rsid w:val="00FB3E0B"/>
    <w:rsid w:val="00FC5341"/>
    <w:rsid w:val="00FC6749"/>
    <w:rsid w:val="00FE6246"/>
    <w:rsid w:val="00FF02E0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dc002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06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706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965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de-CH"/>
    </w:rPr>
  </w:style>
  <w:style w:type="paragraph" w:styleId="berschrift3">
    <w:name w:val="heading 3"/>
    <w:basedOn w:val="Standard"/>
    <w:next w:val="Standard"/>
    <w:qFormat/>
    <w:rsid w:val="00B96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65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3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spacing w:after="120"/>
      <w:ind w:left="1418"/>
    </w:pPr>
    <w:rPr>
      <w:rFonts w:ascii="Arial" w:hAnsi="Arial"/>
      <w:i/>
      <w:snapToGrid w:val="0"/>
      <w:color w:val="000000"/>
      <w:sz w:val="22"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lang w:val="de-CH"/>
    </w:rPr>
  </w:style>
  <w:style w:type="character" w:styleId="Seitenzahl">
    <w:name w:val="page number"/>
    <w:basedOn w:val="Absatz-Standardschriftart"/>
  </w:style>
  <w:style w:type="character" w:styleId="Fett">
    <w:name w:val="Strong"/>
    <w:basedOn w:val="Absatz-Standardschriftart"/>
    <w:qFormat/>
    <w:rPr>
      <w:b/>
      <w:bCs/>
    </w:rPr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FB3E0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99CC-69B2-442F-80F9-DF6C0E21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E6B44E6B</Template>
  <TotalTime>0</TotalTime>
  <Pages>5</Pages>
  <Words>706</Words>
  <Characters>6594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und Zweck des Handbuches</vt:lpstr>
    </vt:vector>
  </TitlesOfParts>
  <Company>Privat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und Zweck des Handbuches</dc:title>
  <dc:creator>Marlis Stooss</dc:creator>
  <cp:lastModifiedBy>Steiner Petra</cp:lastModifiedBy>
  <cp:revision>2</cp:revision>
  <cp:lastPrinted>2007-11-06T14:26:00Z</cp:lastPrinted>
  <dcterms:created xsi:type="dcterms:W3CDTF">2012-07-12T09:23:00Z</dcterms:created>
  <dcterms:modified xsi:type="dcterms:W3CDTF">2012-07-12T09:23:00Z</dcterms:modified>
</cp:coreProperties>
</file>